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50B8" w14:textId="5DCAA2A5" w:rsidR="00AC3D1E" w:rsidRP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C3D1E">
        <w:rPr>
          <w:rFonts w:ascii="Arial" w:hAnsi="Arial" w:cs="Arial"/>
          <w:i/>
          <w:iCs/>
          <w:sz w:val="40"/>
          <w:szCs w:val="40"/>
        </w:rPr>
        <w:t xml:space="preserve">Le </w:t>
      </w:r>
      <w:r w:rsidRPr="00AC3D1E">
        <w:rPr>
          <w:rFonts w:ascii="Arial" w:hAnsi="Arial" w:cs="Arial"/>
          <w:b/>
          <w:bCs/>
          <w:i/>
          <w:iCs/>
          <w:sz w:val="40"/>
          <w:szCs w:val="40"/>
        </w:rPr>
        <w:t xml:space="preserve">Chiese cristiane della </w:t>
      </w:r>
      <w:proofErr w:type="gramStart"/>
      <w:r w:rsidRPr="00AC3D1E">
        <w:rPr>
          <w:rFonts w:ascii="Arial" w:hAnsi="Arial" w:cs="Arial"/>
          <w:b/>
          <w:bCs/>
          <w:i/>
          <w:iCs/>
          <w:sz w:val="40"/>
          <w:szCs w:val="40"/>
        </w:rPr>
        <w:t>Provincia</w:t>
      </w:r>
      <w:r w:rsidRPr="00AC3D1E">
        <w:rPr>
          <w:rFonts w:ascii="Arial" w:hAnsi="Arial" w:cs="Arial"/>
          <w:sz w:val="32"/>
          <w:szCs w:val="32"/>
        </w:rPr>
        <w:t xml:space="preserve">  invitano</w:t>
      </w:r>
      <w:proofErr w:type="gramEnd"/>
      <w:r w:rsidRPr="00AC3D1E">
        <w:rPr>
          <w:rFonts w:ascii="Arial" w:hAnsi="Arial" w:cs="Arial"/>
          <w:sz w:val="32"/>
          <w:szCs w:val="32"/>
        </w:rPr>
        <w:t xml:space="preserve"> per </w:t>
      </w:r>
    </w:p>
    <w:p w14:paraId="7A8AB4BD" w14:textId="69CA8B5D" w:rsidR="00C06EC9" w:rsidRPr="00365E99" w:rsidRDefault="00AC3D1E" w:rsidP="00AC3D1E">
      <w:pPr>
        <w:spacing w:line="360" w:lineRule="auto"/>
        <w:jc w:val="center"/>
        <w:rPr>
          <w:rFonts w:ascii="Hiragino Kaku Gothic StdN W8" w:eastAsia="Hiragino Kaku Gothic StdN W8" w:hAnsi="Hiragino Kaku Gothic StdN W8"/>
          <w:b/>
          <w:bCs/>
          <w:sz w:val="44"/>
          <w:szCs w:val="44"/>
        </w:rPr>
      </w:pPr>
      <w:r w:rsidRPr="00365E99">
        <w:rPr>
          <w:rFonts w:ascii="Hiragino Kaku Gothic StdN W8" w:eastAsia="Hiragino Kaku Gothic StdN W8" w:hAnsi="Hiragino Kaku Gothic StdN W8"/>
          <w:b/>
          <w:bCs/>
          <w:sz w:val="44"/>
          <w:szCs w:val="44"/>
        </w:rPr>
        <w:t>Domenica 24 gennaio</w:t>
      </w:r>
    </w:p>
    <w:p w14:paraId="4F1F6D1C" w14:textId="78E8F186" w:rsidR="00AC3D1E" w:rsidRPr="00365E99" w:rsidRDefault="00AC3D1E" w:rsidP="00AC3D1E">
      <w:pPr>
        <w:spacing w:line="360" w:lineRule="auto"/>
        <w:jc w:val="center"/>
        <w:rPr>
          <w:rFonts w:ascii="Hiragino Kaku Gothic StdN W8" w:eastAsia="Hiragino Kaku Gothic StdN W8" w:hAnsi="Hiragino Kaku Gothic StdN W8"/>
          <w:b/>
          <w:bCs/>
          <w:sz w:val="44"/>
          <w:szCs w:val="44"/>
        </w:rPr>
      </w:pPr>
      <w:r w:rsidRPr="00365E99">
        <w:rPr>
          <w:rFonts w:ascii="Hiragino Kaku Gothic StdN W8" w:eastAsia="Hiragino Kaku Gothic StdN W8" w:hAnsi="Hiragino Kaku Gothic StdN W8"/>
          <w:b/>
          <w:bCs/>
          <w:sz w:val="44"/>
          <w:szCs w:val="44"/>
        </w:rPr>
        <w:t>Cattedrale Cristo Re La Spezia</w:t>
      </w:r>
    </w:p>
    <w:p w14:paraId="1CF003FD" w14:textId="3992551D" w:rsidR="00AC3D1E" w:rsidRP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0FA385A7" wp14:editId="409581C4">
            <wp:simplePos x="0" y="0"/>
            <wp:positionH relativeFrom="margin">
              <wp:posOffset>3501120</wp:posOffset>
            </wp:positionH>
            <wp:positionV relativeFrom="margin">
              <wp:posOffset>1735955</wp:posOffset>
            </wp:positionV>
            <wp:extent cx="2260600" cy="1546225"/>
            <wp:effectExtent l="0" t="0" r="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D1E">
        <w:rPr>
          <w:rFonts w:ascii="Arial" w:hAnsi="Arial" w:cs="Arial"/>
          <w:sz w:val="32"/>
          <w:szCs w:val="32"/>
        </w:rPr>
        <w:t xml:space="preserve">ad un </w:t>
      </w:r>
    </w:p>
    <w:p w14:paraId="2563C58A" w14:textId="52BD0C6B" w:rsidR="00AC3D1E" w:rsidRPr="00AC3D1E" w:rsidRDefault="00AC3D1E" w:rsidP="00AC3D1E">
      <w:pPr>
        <w:spacing w:line="360" w:lineRule="auto"/>
        <w:jc w:val="center"/>
        <w:rPr>
          <w:rFonts w:ascii="Hiragino Kaku Gothic StdN W8" w:eastAsia="Hiragino Kaku Gothic StdN W8" w:hAnsi="Hiragino Kaku Gothic StdN W8" w:cs="Arial"/>
          <w:b/>
          <w:bCs/>
          <w:sz w:val="48"/>
          <w:szCs w:val="48"/>
        </w:rPr>
      </w:pPr>
      <w:r w:rsidRPr="00AC3D1E">
        <w:rPr>
          <w:rFonts w:ascii="Hiragino Kaku Gothic StdN W8" w:eastAsia="Hiragino Kaku Gothic StdN W8" w:hAnsi="Hiragino Kaku Gothic StdN W8" w:cs="Arial"/>
          <w:b/>
          <w:bCs/>
          <w:sz w:val="48"/>
          <w:szCs w:val="48"/>
        </w:rPr>
        <w:t>Appuntamento ecumenico</w:t>
      </w:r>
    </w:p>
    <w:p w14:paraId="6410636A" w14:textId="42A0222E" w:rsid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 w:rsidRPr="00AC3D1E">
        <w:rPr>
          <w:rFonts w:ascii="Arial" w:hAnsi="Arial" w:cs="Arial"/>
          <w:sz w:val="32"/>
          <w:szCs w:val="32"/>
        </w:rPr>
        <w:t>all’interno della settimana di preghiera per l’unità dei cristiani</w:t>
      </w:r>
    </w:p>
    <w:p w14:paraId="144C20B8" w14:textId="77777777" w:rsid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</w:p>
    <w:p w14:paraId="39BB2671" w14:textId="1F4C2F72" w:rsidR="00AC3D1E" w:rsidRP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Programma: </w:t>
      </w:r>
    </w:p>
    <w:p w14:paraId="5A30E502" w14:textId="07B8CE05" w:rsidR="00AC3D1E" w:rsidRP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 w:rsidRPr="00AC3D1E">
        <w:rPr>
          <w:rFonts w:ascii="Arial" w:hAnsi="Arial" w:cs="Arial"/>
          <w:sz w:val="32"/>
          <w:szCs w:val="32"/>
        </w:rPr>
        <w:t xml:space="preserve">ore 15,30 </w:t>
      </w:r>
      <w:r w:rsidRPr="00AC3D1E">
        <w:rPr>
          <w:rFonts w:ascii="Arial" w:hAnsi="Arial" w:cs="Arial"/>
          <w:b/>
          <w:bCs/>
          <w:sz w:val="40"/>
          <w:szCs w:val="40"/>
        </w:rPr>
        <w:t>in ascolto della tradizione di Israele</w:t>
      </w:r>
    </w:p>
    <w:p w14:paraId="31EDD826" w14:textId="5899D87C" w:rsidR="00AC3D1E" w:rsidRP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 w:rsidRPr="00AC3D1E">
        <w:rPr>
          <w:rFonts w:ascii="Arial" w:hAnsi="Arial" w:cs="Arial"/>
          <w:sz w:val="32"/>
          <w:szCs w:val="32"/>
        </w:rPr>
        <w:t xml:space="preserve">ascolto di brani del libro di </w:t>
      </w:r>
      <w:proofErr w:type="spellStart"/>
      <w:r w:rsidRPr="00AC3D1E">
        <w:rPr>
          <w:rFonts w:ascii="Arial" w:hAnsi="Arial" w:cs="Arial"/>
          <w:sz w:val="32"/>
          <w:szCs w:val="32"/>
        </w:rPr>
        <w:t>Qoèlet</w:t>
      </w:r>
      <w:proofErr w:type="spellEnd"/>
      <w:r w:rsidRPr="00AC3D1E">
        <w:rPr>
          <w:rFonts w:ascii="Arial" w:hAnsi="Arial" w:cs="Arial"/>
          <w:sz w:val="32"/>
          <w:szCs w:val="32"/>
        </w:rPr>
        <w:t xml:space="preserve"> e di commenti scritti dal </w:t>
      </w:r>
      <w:proofErr w:type="spellStart"/>
      <w:r w:rsidRPr="00AC3D1E">
        <w:rPr>
          <w:rFonts w:ascii="Arial" w:hAnsi="Arial" w:cs="Arial"/>
          <w:sz w:val="32"/>
          <w:szCs w:val="32"/>
        </w:rPr>
        <w:t>rab</w:t>
      </w:r>
      <w:proofErr w:type="spellEnd"/>
      <w:r w:rsidRPr="00AC3D1E">
        <w:rPr>
          <w:rFonts w:ascii="Arial" w:hAnsi="Arial" w:cs="Arial"/>
          <w:sz w:val="32"/>
          <w:szCs w:val="32"/>
        </w:rPr>
        <w:t xml:space="preserve"> Momigliano su questo testo</w:t>
      </w:r>
      <w:r>
        <w:rPr>
          <w:rFonts w:ascii="Arial" w:hAnsi="Arial" w:cs="Arial"/>
          <w:sz w:val="32"/>
          <w:szCs w:val="32"/>
        </w:rPr>
        <w:t>, scelto per la giornata 2021 di approfondimento del dialogo con gli ebrei</w:t>
      </w:r>
    </w:p>
    <w:p w14:paraId="5584F2E5" w14:textId="77777777" w:rsidR="00AC3D1E" w:rsidRP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 w:rsidRPr="00AC3D1E">
        <w:rPr>
          <w:rFonts w:ascii="Arial" w:hAnsi="Arial" w:cs="Arial"/>
          <w:sz w:val="32"/>
          <w:szCs w:val="32"/>
        </w:rPr>
        <w:t>a seguire</w:t>
      </w:r>
    </w:p>
    <w:p w14:paraId="6D3D83BE" w14:textId="5E600A15" w:rsidR="00AC3D1E" w:rsidRPr="00AC3D1E" w:rsidRDefault="00AC3D1E" w:rsidP="00AC3D1E">
      <w:pPr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AC3D1E">
        <w:rPr>
          <w:rFonts w:ascii="Arial" w:hAnsi="Arial" w:cs="Arial"/>
          <w:b/>
          <w:bCs/>
          <w:sz w:val="40"/>
          <w:szCs w:val="40"/>
        </w:rPr>
        <w:t>preghiera ecumenica per l’unità</w:t>
      </w:r>
      <w:r>
        <w:rPr>
          <w:rFonts w:ascii="Arial" w:hAnsi="Arial" w:cs="Arial"/>
          <w:b/>
          <w:bCs/>
          <w:sz w:val="40"/>
          <w:szCs w:val="40"/>
        </w:rPr>
        <w:t xml:space="preserve"> dei cristiani</w:t>
      </w:r>
    </w:p>
    <w:p w14:paraId="7D68CB41" w14:textId="2C7D8671" w:rsid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 w:rsidRPr="00AC3D1E">
        <w:rPr>
          <w:rFonts w:ascii="Arial" w:hAnsi="Arial" w:cs="Arial"/>
          <w:sz w:val="32"/>
          <w:szCs w:val="32"/>
        </w:rPr>
        <w:t xml:space="preserve">con spunti di riflessione della </w:t>
      </w:r>
      <w:proofErr w:type="spellStart"/>
      <w:r w:rsidRPr="00AC3D1E">
        <w:rPr>
          <w:rFonts w:ascii="Arial" w:hAnsi="Arial" w:cs="Arial"/>
          <w:sz w:val="32"/>
          <w:szCs w:val="32"/>
        </w:rPr>
        <w:t>pastora</w:t>
      </w:r>
      <w:proofErr w:type="spellEnd"/>
      <w:r w:rsidRPr="00AC3D1E">
        <w:rPr>
          <w:rFonts w:ascii="Arial" w:hAnsi="Arial" w:cs="Arial"/>
          <w:sz w:val="32"/>
          <w:szCs w:val="32"/>
        </w:rPr>
        <w:t xml:space="preserve"> battista </w:t>
      </w:r>
      <w:r w:rsidRPr="00AC3D1E">
        <w:rPr>
          <w:rFonts w:ascii="Arial" w:hAnsi="Arial" w:cs="Arial"/>
          <w:b/>
          <w:bCs/>
          <w:sz w:val="32"/>
          <w:szCs w:val="32"/>
        </w:rPr>
        <w:t xml:space="preserve">Sandra Spada </w:t>
      </w:r>
      <w:r w:rsidRPr="00AC3D1E">
        <w:rPr>
          <w:rFonts w:ascii="Arial" w:hAnsi="Arial" w:cs="Arial"/>
          <w:sz w:val="32"/>
          <w:szCs w:val="32"/>
        </w:rPr>
        <w:t xml:space="preserve">e del vescovo cattolico </w:t>
      </w:r>
      <w:r w:rsidRPr="00AC3D1E">
        <w:rPr>
          <w:rFonts w:ascii="Arial" w:hAnsi="Arial" w:cs="Arial"/>
          <w:b/>
          <w:bCs/>
          <w:sz w:val="32"/>
          <w:szCs w:val="32"/>
        </w:rPr>
        <w:t xml:space="preserve">Luigi Ernesto </w:t>
      </w:r>
      <w:proofErr w:type="spellStart"/>
      <w:r w:rsidRPr="00AC3D1E">
        <w:rPr>
          <w:rFonts w:ascii="Arial" w:hAnsi="Arial" w:cs="Arial"/>
          <w:b/>
          <w:bCs/>
          <w:sz w:val="32"/>
          <w:szCs w:val="32"/>
        </w:rPr>
        <w:t>Palletti</w:t>
      </w:r>
      <w:proofErr w:type="spellEnd"/>
      <w:r w:rsidRPr="00AC3D1E">
        <w:rPr>
          <w:rFonts w:ascii="Arial" w:hAnsi="Arial" w:cs="Arial"/>
          <w:sz w:val="32"/>
          <w:szCs w:val="32"/>
        </w:rPr>
        <w:t xml:space="preserve"> </w:t>
      </w:r>
    </w:p>
    <w:p w14:paraId="669B6355" w14:textId="77777777" w:rsidR="001C3648" w:rsidRPr="00AC3D1E" w:rsidRDefault="001C3648" w:rsidP="00AC3D1E">
      <w:pPr>
        <w:spacing w:line="360" w:lineRule="auto"/>
        <w:rPr>
          <w:rFonts w:ascii="Arial" w:hAnsi="Arial" w:cs="Arial"/>
          <w:sz w:val="32"/>
          <w:szCs w:val="32"/>
        </w:rPr>
      </w:pPr>
    </w:p>
    <w:p w14:paraId="1E85644F" w14:textId="318DEE48" w:rsidR="00AC3D1E" w:rsidRPr="00AC3D1E" w:rsidRDefault="00AC3D1E" w:rsidP="00AC3D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Pr="00AC3D1E">
        <w:rPr>
          <w:rFonts w:ascii="Arial" w:hAnsi="Arial" w:cs="Arial"/>
          <w:sz w:val="32"/>
          <w:szCs w:val="32"/>
        </w:rPr>
        <w:t xml:space="preserve">’evento sarà trasmesso su </w:t>
      </w:r>
      <w:proofErr w:type="spellStart"/>
      <w:r w:rsidRPr="00AC3D1E">
        <w:rPr>
          <w:rFonts w:ascii="Arial" w:hAnsi="Arial" w:cs="Arial"/>
          <w:sz w:val="32"/>
          <w:szCs w:val="32"/>
        </w:rPr>
        <w:t>teleliguriasud</w:t>
      </w:r>
      <w:proofErr w:type="spellEnd"/>
      <w:r w:rsidRPr="00AC3D1E">
        <w:rPr>
          <w:rFonts w:ascii="Arial" w:hAnsi="Arial" w:cs="Arial"/>
          <w:sz w:val="32"/>
          <w:szCs w:val="32"/>
        </w:rPr>
        <w:t xml:space="preserve"> per chi preferisce partecipare a distanza.</w:t>
      </w:r>
      <w:r>
        <w:rPr>
          <w:rFonts w:ascii="Arial" w:hAnsi="Arial" w:cs="Arial"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2CFB102E" wp14:editId="46EAED3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9900" cy="1155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3D1E" w:rsidRPr="00AC3D1E" w:rsidSect="00304E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Kaku Gothic StdN W8">
    <w:altName w:val="MS Gothic"/>
    <w:charset w:val="80"/>
    <w:family w:val="swiss"/>
    <w:pitch w:val="variable"/>
    <w:sig w:usb0="00000000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E"/>
    <w:rsid w:val="001C3648"/>
    <w:rsid w:val="00304E8E"/>
    <w:rsid w:val="00365E99"/>
    <w:rsid w:val="009D750D"/>
    <w:rsid w:val="00AC3D1E"/>
    <w:rsid w:val="00DA6D7E"/>
    <w:rsid w:val="00F0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348"/>
  <w15:chartTrackingRefBased/>
  <w15:docId w15:val="{F1A0C7E2-AE1B-1645-8E19-DE38F3F7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UtenteCEI</cp:lastModifiedBy>
  <cp:revision>2</cp:revision>
  <dcterms:created xsi:type="dcterms:W3CDTF">2021-01-19T10:16:00Z</dcterms:created>
  <dcterms:modified xsi:type="dcterms:W3CDTF">2021-01-19T10:16:00Z</dcterms:modified>
</cp:coreProperties>
</file>