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37" w:rsidRPr="00313E37" w:rsidRDefault="00D21EF2" w:rsidP="0031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Visita</w:t>
      </w:r>
      <w:r w:rsidR="00313E37" w:rsidRPr="00313E37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Conferenze Episcopali Regionali</w:t>
      </w:r>
    </w:p>
    <w:p w:rsidR="00313E37" w:rsidRPr="00313E37" w:rsidRDefault="00313E37" w:rsidP="0031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E37" w:rsidRPr="00313E37" w:rsidRDefault="0092326C" w:rsidP="0031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0</w:t>
      </w:r>
      <w:r w:rsidR="00313E37" w:rsidRPr="00313E37">
        <w:rPr>
          <w:rFonts w:ascii="Calibri" w:eastAsia="Times New Roman" w:hAnsi="Calibri" w:cs="Times New Roman"/>
          <w:color w:val="000000"/>
          <w:lang w:eastAsia="it-IT"/>
        </w:rPr>
        <w:t>8/01/19: Co</w:t>
      </w:r>
      <w:r>
        <w:rPr>
          <w:rFonts w:ascii="Calibri" w:eastAsia="Times New Roman" w:hAnsi="Calibri" w:cs="Times New Roman"/>
          <w:color w:val="000000"/>
          <w:lang w:eastAsia="it-IT"/>
        </w:rPr>
        <w:t>nferenza</w:t>
      </w:r>
      <w:r w:rsidR="00313E37" w:rsidRPr="00313E37">
        <w:rPr>
          <w:rFonts w:ascii="Calibri" w:eastAsia="Times New Roman" w:hAnsi="Calibri" w:cs="Times New Roman"/>
          <w:color w:val="000000"/>
          <w:lang w:eastAsia="it-IT"/>
        </w:rPr>
        <w:t xml:space="preserve"> Episcopale Piemonte: visitata</w:t>
      </w:r>
    </w:p>
    <w:p w:rsidR="00313E37" w:rsidRPr="00313E37" w:rsidRDefault="00313E37" w:rsidP="0031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E37">
        <w:rPr>
          <w:rFonts w:ascii="Calibri" w:eastAsia="Times New Roman" w:hAnsi="Calibri" w:cs="Times New Roman"/>
          <w:color w:val="000000"/>
          <w:lang w:eastAsia="it-IT"/>
        </w:rPr>
        <w:t>30/01/19: Co</w:t>
      </w:r>
      <w:r w:rsidR="0092326C">
        <w:rPr>
          <w:rFonts w:ascii="Calibri" w:eastAsia="Times New Roman" w:hAnsi="Calibri" w:cs="Times New Roman"/>
          <w:color w:val="000000"/>
          <w:lang w:eastAsia="it-IT"/>
        </w:rPr>
        <w:t>nferenza</w:t>
      </w:r>
      <w:r w:rsidRPr="00313E37">
        <w:rPr>
          <w:rFonts w:ascii="Calibri" w:eastAsia="Times New Roman" w:hAnsi="Calibri" w:cs="Times New Roman"/>
          <w:color w:val="000000"/>
          <w:lang w:eastAsia="it-IT"/>
        </w:rPr>
        <w:t xml:space="preserve"> Episcopale Umbria: visitata</w:t>
      </w:r>
    </w:p>
    <w:p w:rsidR="00313E37" w:rsidRPr="00313E37" w:rsidRDefault="00313E37" w:rsidP="0031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E37">
        <w:rPr>
          <w:rFonts w:ascii="Calibri" w:eastAsia="Times New Roman" w:hAnsi="Calibri" w:cs="Times New Roman"/>
          <w:color w:val="000000"/>
          <w:lang w:eastAsia="it-IT"/>
        </w:rPr>
        <w:t>11/03/19: Conferenza Episcopale Emilia Romagna: visitata</w:t>
      </w:r>
    </w:p>
    <w:p w:rsidR="00313E37" w:rsidRPr="00313E37" w:rsidRDefault="00313E37" w:rsidP="0031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E37">
        <w:rPr>
          <w:rFonts w:ascii="Calibri" w:eastAsia="Times New Roman" w:hAnsi="Calibri" w:cs="Times New Roman"/>
          <w:color w:val="000000"/>
          <w:lang w:eastAsia="it-IT"/>
        </w:rPr>
        <w:t>12/03/19: Conferenza Episcopale Sicilia: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313E37">
        <w:rPr>
          <w:rFonts w:ascii="Calibri" w:eastAsia="Times New Roman" w:hAnsi="Calibri" w:cs="Times New Roman"/>
          <w:color w:val="000000"/>
          <w:lang w:eastAsia="it-IT"/>
        </w:rPr>
        <w:t>visitata</w:t>
      </w:r>
    </w:p>
    <w:p w:rsidR="00313E37" w:rsidRPr="00313E37" w:rsidRDefault="0092326C" w:rsidP="0031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26/03/</w:t>
      </w:r>
      <w:r w:rsidR="00313E37" w:rsidRPr="00313E37">
        <w:rPr>
          <w:rFonts w:ascii="Calibri" w:eastAsia="Times New Roman" w:hAnsi="Calibri" w:cs="Times New Roman"/>
          <w:color w:val="000000"/>
          <w:lang w:eastAsia="it-IT"/>
        </w:rPr>
        <w:t>19: Conferenza Episcopale Regionale Liguria: visitata</w:t>
      </w:r>
    </w:p>
    <w:p w:rsidR="00313E37" w:rsidRPr="00313E37" w:rsidRDefault="00313E37" w:rsidP="0031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E37">
        <w:rPr>
          <w:rFonts w:ascii="Calibri" w:eastAsia="Times New Roman" w:hAnsi="Calibri" w:cs="Times New Roman"/>
          <w:color w:val="000000"/>
          <w:lang w:eastAsia="it-IT"/>
        </w:rPr>
        <w:t>27/03/19: Conferenza Episcopale Lazio: visitata</w:t>
      </w:r>
    </w:p>
    <w:p w:rsidR="0014612C" w:rsidRDefault="00313E37" w:rsidP="0014612C">
      <w:pPr>
        <w:spacing w:line="240" w:lineRule="auto"/>
        <w:rPr>
          <w:rFonts w:ascii="Calibri" w:hAnsi="Calibri"/>
          <w:color w:val="000000"/>
        </w:rPr>
      </w:pPr>
      <w:r w:rsidRPr="00313E37">
        <w:rPr>
          <w:rFonts w:ascii="Calibri" w:eastAsia="Times New Roman" w:hAnsi="Calibri" w:cs="Times New Roman"/>
          <w:color w:val="000000"/>
          <w:lang w:eastAsia="it-IT"/>
        </w:rPr>
        <w:t>08/04/19: Conferenza Episcopale Abruzzo-Molise: visitata</w:t>
      </w:r>
      <w:r w:rsidRPr="00313E37">
        <w:rPr>
          <w:rFonts w:ascii="Calibri" w:eastAsia="Times New Roman" w:hAnsi="Calibri" w:cs="Times New Roman"/>
          <w:color w:val="000000"/>
          <w:lang w:eastAsia="it-IT"/>
        </w:rPr>
        <w:br/>
        <w:t>09/04/19: Conferenza Episcopale Calabria: visitata</w:t>
      </w:r>
      <w:r w:rsidRPr="00313E37">
        <w:rPr>
          <w:rFonts w:ascii="Calibri" w:eastAsia="Times New Roman" w:hAnsi="Calibri" w:cs="Times New Roman"/>
          <w:color w:val="000000"/>
          <w:lang w:eastAsia="it-IT"/>
        </w:rPr>
        <w:br/>
        <w:t>04/06/19: Conferenza E</w:t>
      </w:r>
      <w:r w:rsidR="001D3A25">
        <w:rPr>
          <w:rFonts w:ascii="Calibri" w:eastAsia="Times New Roman" w:hAnsi="Calibri" w:cs="Times New Roman"/>
          <w:color w:val="000000"/>
          <w:lang w:eastAsia="it-IT"/>
        </w:rPr>
        <w:t xml:space="preserve">piscopale Campania: </w:t>
      </w:r>
      <w:r w:rsidR="00A447A2">
        <w:rPr>
          <w:rFonts w:ascii="Calibri" w:eastAsia="Times New Roman" w:hAnsi="Calibri" w:cs="Times New Roman"/>
          <w:color w:val="000000"/>
          <w:lang w:eastAsia="it-IT"/>
        </w:rPr>
        <w:t>visitata</w:t>
      </w:r>
      <w:r w:rsidR="001D3A25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1D3A25">
        <w:rPr>
          <w:rFonts w:ascii="Calibri" w:eastAsia="Times New Roman" w:hAnsi="Calibri" w:cs="Times New Roman"/>
          <w:color w:val="000000"/>
          <w:lang w:eastAsia="it-IT"/>
        </w:rPr>
        <w:br/>
      </w:r>
      <w:r w:rsidRPr="00313E37">
        <w:rPr>
          <w:rFonts w:ascii="Calibri" w:eastAsia="Times New Roman" w:hAnsi="Calibri" w:cs="Times New Roman"/>
          <w:color w:val="000000"/>
          <w:lang w:eastAsia="it-IT"/>
        </w:rPr>
        <w:t>05/07/19: Conferenza Episcopale Lombard</w:t>
      </w:r>
      <w:r w:rsidR="001D3A25">
        <w:rPr>
          <w:rFonts w:ascii="Calibri" w:eastAsia="Times New Roman" w:hAnsi="Calibri" w:cs="Times New Roman"/>
          <w:color w:val="000000"/>
          <w:lang w:eastAsia="it-IT"/>
        </w:rPr>
        <w:t>i</w:t>
      </w:r>
      <w:r w:rsidRPr="00313E37">
        <w:rPr>
          <w:rFonts w:ascii="Calibri" w:eastAsia="Times New Roman" w:hAnsi="Calibri" w:cs="Times New Roman"/>
          <w:color w:val="000000"/>
          <w:lang w:eastAsia="it-IT"/>
        </w:rPr>
        <w:t xml:space="preserve">a: </w:t>
      </w:r>
      <w:r w:rsidR="001D6C38">
        <w:rPr>
          <w:rFonts w:ascii="Calibri" w:eastAsia="Times New Roman" w:hAnsi="Calibri" w:cs="Times New Roman"/>
          <w:color w:val="000000"/>
          <w:lang w:eastAsia="it-IT"/>
        </w:rPr>
        <w:t>visitata</w:t>
      </w:r>
      <w:r w:rsidRPr="00313E37">
        <w:rPr>
          <w:rFonts w:ascii="Calibri" w:eastAsia="Times New Roman" w:hAnsi="Calibri" w:cs="Times New Roman"/>
          <w:color w:val="000000"/>
          <w:lang w:eastAsia="it-IT"/>
        </w:rPr>
        <w:br/>
        <w:t xml:space="preserve">18/09/19: Conferenze Episcopale Marche: </w:t>
      </w:r>
      <w:r w:rsidR="00F81BB2">
        <w:rPr>
          <w:rFonts w:ascii="Calibri" w:eastAsia="Times New Roman" w:hAnsi="Calibri" w:cs="Times New Roman"/>
          <w:color w:val="000000"/>
          <w:lang w:eastAsia="it-IT"/>
        </w:rPr>
        <w:t>visitata</w:t>
      </w:r>
      <w:r w:rsidRPr="00313E3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313E37">
        <w:rPr>
          <w:rFonts w:ascii="Calibri" w:eastAsia="Times New Roman" w:hAnsi="Calibri" w:cs="Times New Roman"/>
          <w:color w:val="000000"/>
          <w:lang w:eastAsia="it-IT"/>
        </w:rPr>
        <w:br/>
        <w:t>26/11/19: Conferenze E</w:t>
      </w:r>
      <w:r w:rsidR="001D6C38">
        <w:rPr>
          <w:rFonts w:ascii="Calibri" w:eastAsia="Times New Roman" w:hAnsi="Calibri" w:cs="Times New Roman"/>
          <w:color w:val="000000"/>
          <w:lang w:eastAsia="it-IT"/>
        </w:rPr>
        <w:t>piscopale Triveneto: confermata</w:t>
      </w:r>
      <w:r w:rsidR="0014612C">
        <w:rPr>
          <w:rFonts w:ascii="Calibri" w:eastAsia="Times New Roman" w:hAnsi="Calibri" w:cs="Times New Roman"/>
          <w:color w:val="000000"/>
          <w:lang w:eastAsia="it-IT"/>
        </w:rPr>
        <w:br/>
      </w:r>
      <w:r w:rsidR="0092326C">
        <w:rPr>
          <w:rFonts w:ascii="Calibri" w:hAnsi="Calibri"/>
          <w:color w:val="000000"/>
        </w:rPr>
        <w:t>27/01/</w:t>
      </w:r>
      <w:r w:rsidR="0014612C" w:rsidRPr="0014612C">
        <w:rPr>
          <w:rFonts w:ascii="Calibri" w:hAnsi="Calibri"/>
          <w:color w:val="000000"/>
        </w:rPr>
        <w:t xml:space="preserve">20: Conferenza Episcopale Toscana: </w:t>
      </w:r>
      <w:r w:rsidR="0014612C">
        <w:rPr>
          <w:rFonts w:ascii="Calibri" w:hAnsi="Calibri"/>
          <w:color w:val="000000"/>
        </w:rPr>
        <w:t>confermata</w:t>
      </w:r>
    </w:p>
    <w:p w:rsidR="004D2877" w:rsidRPr="008436E6" w:rsidRDefault="004D2877" w:rsidP="0014612C">
      <w:pPr>
        <w:spacing w:line="240" w:lineRule="auto"/>
        <w:rPr>
          <w:rFonts w:ascii="Calibri" w:eastAsia="Times New Roman" w:hAnsi="Calibri" w:cs="Times New Roman"/>
          <w:b/>
          <w:lang w:eastAsia="it-IT"/>
        </w:rPr>
      </w:pPr>
      <w:r w:rsidRPr="008436E6">
        <w:rPr>
          <w:rFonts w:ascii="Calibri" w:hAnsi="Calibri"/>
          <w:b/>
        </w:rPr>
        <w:t>In attesa di data:</w:t>
      </w:r>
    </w:p>
    <w:p w:rsidR="0092326C" w:rsidRDefault="009A6D1A" w:rsidP="009A6D1A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92326C">
        <w:rPr>
          <w:rFonts w:ascii="Calibri" w:hAnsi="Calibri"/>
          <w:color w:val="000000"/>
          <w:sz w:val="22"/>
          <w:szCs w:val="22"/>
          <w:u w:val="single"/>
        </w:rPr>
        <w:t>Conferenza Episcopale Sardegna</w:t>
      </w:r>
    </w:p>
    <w:p w:rsidR="009A6D1A" w:rsidRPr="0092326C" w:rsidRDefault="009A6D1A" w:rsidP="009A6D1A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92326C">
        <w:rPr>
          <w:rFonts w:ascii="Calibri" w:hAnsi="Calibri"/>
          <w:color w:val="000000"/>
          <w:sz w:val="22"/>
          <w:szCs w:val="22"/>
          <w:u w:val="single"/>
        </w:rPr>
        <w:t>Conferenza</w:t>
      </w:r>
      <w:r w:rsidR="0092326C">
        <w:rPr>
          <w:rFonts w:ascii="Calibri" w:hAnsi="Calibri"/>
          <w:color w:val="000000"/>
          <w:sz w:val="22"/>
          <w:szCs w:val="22"/>
          <w:u w:val="single"/>
        </w:rPr>
        <w:t xml:space="preserve"> Episcopale Puglia</w:t>
      </w:r>
    </w:p>
    <w:p w:rsidR="0092326C" w:rsidRPr="007B7825" w:rsidRDefault="009A6D1A" w:rsidP="0092326C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color w:val="000000"/>
        </w:rPr>
      </w:pPr>
      <w:r w:rsidRPr="007B7825">
        <w:rPr>
          <w:rFonts w:ascii="Calibri" w:hAnsi="Calibri"/>
          <w:color w:val="000000"/>
          <w:sz w:val="22"/>
          <w:szCs w:val="22"/>
          <w:u w:val="single"/>
        </w:rPr>
        <w:t>Conferenza Episcopale Basilicata</w:t>
      </w:r>
    </w:p>
    <w:p w:rsidR="007B7825" w:rsidRPr="007B7825" w:rsidRDefault="007B7825" w:rsidP="007B7825">
      <w:pPr>
        <w:pStyle w:val="NormaleWeb"/>
        <w:spacing w:before="0" w:beforeAutospacing="0" w:after="0" w:afterAutospacing="0"/>
        <w:ind w:left="720"/>
        <w:jc w:val="both"/>
        <w:textAlignment w:val="baseline"/>
        <w:rPr>
          <w:rFonts w:ascii="Calibri" w:hAnsi="Calibri"/>
          <w:b/>
          <w:bCs/>
          <w:color w:val="000000"/>
        </w:rPr>
      </w:pPr>
      <w:bookmarkStart w:id="0" w:name="_GoBack"/>
      <w:bookmarkEnd w:id="0"/>
    </w:p>
    <w:p w:rsidR="00313E37" w:rsidRPr="00313E37" w:rsidRDefault="00D21EF2" w:rsidP="00D21E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Visita</w:t>
      </w:r>
      <w:r w:rsidR="00313E37" w:rsidRPr="00313E37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delegati diocesani con vescovi delegati regionali</w:t>
      </w:r>
    </w:p>
    <w:p w:rsidR="00966178" w:rsidRDefault="00313E37" w:rsidP="00313E37">
      <w:pPr>
        <w:spacing w:line="240" w:lineRule="auto"/>
        <w:rPr>
          <w:rFonts w:ascii="Calibri" w:hAnsi="Calibri"/>
          <w:color w:val="000000"/>
        </w:rPr>
      </w:pPr>
      <w:r w:rsidRPr="00313E37">
        <w:rPr>
          <w:rFonts w:ascii="Calibri" w:eastAsia="Times New Roman" w:hAnsi="Calibri" w:cs="Times New Roman"/>
          <w:color w:val="000000"/>
          <w:lang w:eastAsia="it-IT"/>
        </w:rPr>
        <w:t>23/02/2019: delegati diocesani e vescovo DR del Piemonte (Biella): visitata</w:t>
      </w:r>
      <w:r w:rsidRPr="00313E37">
        <w:rPr>
          <w:rFonts w:ascii="Calibri" w:eastAsia="Times New Roman" w:hAnsi="Calibri" w:cs="Times New Roman"/>
          <w:color w:val="000000"/>
          <w:lang w:eastAsia="it-IT"/>
        </w:rPr>
        <w:br/>
        <w:t>28/03/2019: delegati diocesani e vescovo DR dell’Emilia Romagna (Ferrara): visitata</w:t>
      </w:r>
      <w:r w:rsidRPr="00313E37">
        <w:rPr>
          <w:rFonts w:ascii="Calibri" w:eastAsia="Times New Roman" w:hAnsi="Calibri" w:cs="Times New Roman"/>
          <w:color w:val="000000"/>
          <w:lang w:eastAsia="it-IT"/>
        </w:rPr>
        <w:br/>
        <w:t>17/05/2019: delegati diocesani e vescovo DR del Lazio (Roma-CEI): visitata</w:t>
      </w:r>
      <w:r w:rsidRPr="00313E37">
        <w:rPr>
          <w:rFonts w:ascii="Calibri" w:eastAsia="Times New Roman" w:hAnsi="Calibri" w:cs="Times New Roman"/>
          <w:color w:val="000000"/>
          <w:lang w:eastAsia="it-IT"/>
        </w:rPr>
        <w:br/>
        <w:t xml:space="preserve">28/05/2019: delegati diocesani e vescovo DR della Liguria (Genova): </w:t>
      </w:r>
      <w:r w:rsidR="00A31BB7">
        <w:rPr>
          <w:rFonts w:ascii="Calibri" w:eastAsia="Times New Roman" w:hAnsi="Calibri" w:cs="Times New Roman"/>
          <w:color w:val="000000"/>
          <w:lang w:eastAsia="it-IT"/>
        </w:rPr>
        <w:t>visitata</w:t>
      </w:r>
      <w:r w:rsidRPr="00313E37">
        <w:rPr>
          <w:rFonts w:ascii="Calibri" w:eastAsia="Times New Roman" w:hAnsi="Calibri" w:cs="Times New Roman"/>
          <w:color w:val="000000"/>
          <w:lang w:eastAsia="it-IT"/>
        </w:rPr>
        <w:br/>
        <w:t xml:space="preserve">17/06/2019: delegati diocesani e vescovo DR della Sicilia (Palermo): </w:t>
      </w:r>
      <w:r w:rsidR="00295580">
        <w:rPr>
          <w:rFonts w:ascii="Calibri" w:eastAsia="Times New Roman" w:hAnsi="Calibri" w:cs="Times New Roman"/>
          <w:color w:val="000000"/>
          <w:lang w:eastAsia="it-IT"/>
        </w:rPr>
        <w:t>visitata</w:t>
      </w:r>
      <w:r w:rsidR="00A447A2">
        <w:rPr>
          <w:rFonts w:ascii="Calibri" w:eastAsia="Times New Roman" w:hAnsi="Calibri" w:cs="Times New Roman"/>
          <w:color w:val="000000"/>
          <w:lang w:eastAsia="it-IT"/>
        </w:rPr>
        <w:br/>
      </w:r>
      <w:r w:rsidR="00A447A2">
        <w:rPr>
          <w:rFonts w:ascii="Calibri" w:hAnsi="Calibri"/>
          <w:color w:val="000000"/>
        </w:rPr>
        <w:t xml:space="preserve">18/06/2019: delegati diocesani e vescovo DR della Campania (Pompei): </w:t>
      </w:r>
      <w:r w:rsidR="00295580">
        <w:rPr>
          <w:rFonts w:ascii="Calibri" w:hAnsi="Calibri"/>
          <w:color w:val="000000"/>
        </w:rPr>
        <w:t>visitata</w:t>
      </w:r>
      <w:r w:rsidR="00A23482">
        <w:rPr>
          <w:rFonts w:ascii="Calibri" w:hAnsi="Calibri"/>
          <w:color w:val="000000"/>
        </w:rPr>
        <w:br/>
        <w:t xml:space="preserve">18/09/2019: delegati diocesani e vescovo DR delle Marche (Loreto): </w:t>
      </w:r>
      <w:r w:rsidR="0092326C">
        <w:rPr>
          <w:rFonts w:ascii="Calibri" w:hAnsi="Calibri"/>
          <w:color w:val="000000"/>
        </w:rPr>
        <w:t>visitata</w:t>
      </w:r>
      <w:r w:rsidR="00966178">
        <w:rPr>
          <w:rFonts w:ascii="Calibri" w:hAnsi="Calibri"/>
          <w:color w:val="000000"/>
        </w:rPr>
        <w:br/>
        <w:t>30/10/2019: delegati diocesani e vescovo DR della Lombardia</w:t>
      </w:r>
      <w:r w:rsidR="00D21EF2">
        <w:rPr>
          <w:rFonts w:ascii="Calibri" w:hAnsi="Calibri"/>
          <w:color w:val="000000"/>
        </w:rPr>
        <w:t>: confermata</w:t>
      </w:r>
      <w:r w:rsidR="00885EC3">
        <w:rPr>
          <w:rFonts w:ascii="Calibri" w:hAnsi="Calibri"/>
          <w:color w:val="000000"/>
        </w:rPr>
        <w:br/>
        <w:t>07/11/2019: delegati diocesani e vescovo DR della Calabria: confermata</w:t>
      </w:r>
      <w:r w:rsidR="00885EC3">
        <w:rPr>
          <w:rFonts w:ascii="Calibri" w:hAnsi="Calibri"/>
          <w:color w:val="000000"/>
        </w:rPr>
        <w:br/>
        <w:t>08/11/2019: delegati diocesani e vescovo DR dell’Abruzzo-Molise: confermata</w:t>
      </w:r>
    </w:p>
    <w:p w:rsidR="00313E37" w:rsidRPr="00910F98" w:rsidRDefault="00390494" w:rsidP="00313E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0F98">
        <w:rPr>
          <w:rFonts w:ascii="Calibri" w:eastAsia="Times New Roman" w:hAnsi="Calibri" w:cs="Times New Roman"/>
          <w:b/>
          <w:color w:val="000000"/>
          <w:lang w:eastAsia="it-IT"/>
        </w:rPr>
        <w:t>In attesa di data:</w:t>
      </w:r>
    </w:p>
    <w:p w:rsidR="000F28A8" w:rsidRPr="000F28A8" w:rsidRDefault="000F28A8" w:rsidP="000F28A8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Basilicata</w:t>
      </w:r>
    </w:p>
    <w:p w:rsidR="000F28A8" w:rsidRPr="00501845" w:rsidRDefault="000F28A8" w:rsidP="000F28A8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Puglia</w:t>
      </w:r>
    </w:p>
    <w:p w:rsidR="00501845" w:rsidRPr="000F28A8" w:rsidRDefault="00501845" w:rsidP="00313E37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Sardegna</w:t>
      </w:r>
    </w:p>
    <w:p w:rsidR="000F28A8" w:rsidRPr="00501845" w:rsidRDefault="000F28A8" w:rsidP="000F28A8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Toscana</w:t>
      </w:r>
    </w:p>
    <w:p w:rsidR="000F28A8" w:rsidRPr="00FB7074" w:rsidRDefault="000F28A8" w:rsidP="000F28A8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Triveneto</w:t>
      </w:r>
    </w:p>
    <w:p w:rsidR="00BA3B05" w:rsidRPr="0092326C" w:rsidRDefault="00BA3B05" w:rsidP="00BA3B05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 w:rsidRPr="0092326C">
        <w:rPr>
          <w:rFonts w:ascii="Calibri" w:hAnsi="Calibri"/>
          <w:color w:val="000000"/>
          <w:sz w:val="22"/>
          <w:szCs w:val="22"/>
        </w:rPr>
        <w:t>Umbria</w:t>
      </w:r>
    </w:p>
    <w:p w:rsidR="00FB7074" w:rsidRDefault="00FB7074" w:rsidP="00FB7074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FB7074" w:rsidRPr="00313E37" w:rsidRDefault="00FB7074" w:rsidP="00FB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7074" w:rsidRPr="0014612C" w:rsidRDefault="00FB7074" w:rsidP="00FB7074">
      <w:pPr>
        <w:spacing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br/>
      </w:r>
    </w:p>
    <w:p w:rsidR="00FB7074" w:rsidRPr="0092326C" w:rsidRDefault="00FB7074" w:rsidP="00FB7074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</w:p>
    <w:p w:rsidR="0092326C" w:rsidRPr="0092326C" w:rsidRDefault="0092326C" w:rsidP="0092326C">
      <w:pPr>
        <w:pStyle w:val="NormaleWeb"/>
        <w:spacing w:before="0" w:beforeAutospacing="0" w:after="0" w:afterAutospacing="0"/>
        <w:ind w:left="720"/>
        <w:jc w:val="both"/>
        <w:textAlignment w:val="baseline"/>
        <w:rPr>
          <w:rFonts w:ascii="Calibri" w:hAnsi="Calibri"/>
          <w:color w:val="000000"/>
        </w:rPr>
      </w:pPr>
    </w:p>
    <w:p w:rsidR="009B7512" w:rsidRPr="00313E37" w:rsidRDefault="009B7512" w:rsidP="00313E37"/>
    <w:sectPr w:rsidR="009B7512" w:rsidRPr="00313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72A"/>
    <w:multiLevelType w:val="multilevel"/>
    <w:tmpl w:val="A58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40947"/>
    <w:multiLevelType w:val="multilevel"/>
    <w:tmpl w:val="181A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6797F"/>
    <w:multiLevelType w:val="multilevel"/>
    <w:tmpl w:val="A254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84261"/>
    <w:multiLevelType w:val="multilevel"/>
    <w:tmpl w:val="65E6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D398B"/>
    <w:multiLevelType w:val="hybridMultilevel"/>
    <w:tmpl w:val="CC8E0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C25F2"/>
    <w:multiLevelType w:val="multilevel"/>
    <w:tmpl w:val="D2B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9721A"/>
    <w:multiLevelType w:val="multilevel"/>
    <w:tmpl w:val="2F54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04B23"/>
    <w:multiLevelType w:val="multilevel"/>
    <w:tmpl w:val="6C12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20FDF"/>
    <w:multiLevelType w:val="hybridMultilevel"/>
    <w:tmpl w:val="0C86F6E6"/>
    <w:lvl w:ilvl="0" w:tplc="32E6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0EEB"/>
    <w:multiLevelType w:val="multilevel"/>
    <w:tmpl w:val="E34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561AB"/>
    <w:multiLevelType w:val="multilevel"/>
    <w:tmpl w:val="71B6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86265"/>
    <w:multiLevelType w:val="multilevel"/>
    <w:tmpl w:val="2848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47"/>
    <w:rsid w:val="00005703"/>
    <w:rsid w:val="00011D06"/>
    <w:rsid w:val="00042634"/>
    <w:rsid w:val="00072A13"/>
    <w:rsid w:val="000849E6"/>
    <w:rsid w:val="00091CBC"/>
    <w:rsid w:val="000A589E"/>
    <w:rsid w:val="000F28A8"/>
    <w:rsid w:val="00132A3A"/>
    <w:rsid w:val="00141EA8"/>
    <w:rsid w:val="0014612C"/>
    <w:rsid w:val="00146AA7"/>
    <w:rsid w:val="00172F6E"/>
    <w:rsid w:val="00174638"/>
    <w:rsid w:val="00184479"/>
    <w:rsid w:val="00184D47"/>
    <w:rsid w:val="001A703D"/>
    <w:rsid w:val="001B2BD2"/>
    <w:rsid w:val="001C0567"/>
    <w:rsid w:val="001C26F3"/>
    <w:rsid w:val="001D3A25"/>
    <w:rsid w:val="001D6C38"/>
    <w:rsid w:val="001D7374"/>
    <w:rsid w:val="001F3ED0"/>
    <w:rsid w:val="00201C9F"/>
    <w:rsid w:val="00235D4C"/>
    <w:rsid w:val="00295580"/>
    <w:rsid w:val="002A5F25"/>
    <w:rsid w:val="002D08C7"/>
    <w:rsid w:val="00313E37"/>
    <w:rsid w:val="0034669D"/>
    <w:rsid w:val="00390494"/>
    <w:rsid w:val="003D646E"/>
    <w:rsid w:val="00420D0F"/>
    <w:rsid w:val="004365BC"/>
    <w:rsid w:val="00450782"/>
    <w:rsid w:val="0048204A"/>
    <w:rsid w:val="004B6FCD"/>
    <w:rsid w:val="004D2877"/>
    <w:rsid w:val="004E50EF"/>
    <w:rsid w:val="004F0EDB"/>
    <w:rsid w:val="00501845"/>
    <w:rsid w:val="005126C1"/>
    <w:rsid w:val="005A1801"/>
    <w:rsid w:val="0062532A"/>
    <w:rsid w:val="00682C49"/>
    <w:rsid w:val="006971CD"/>
    <w:rsid w:val="00701AAE"/>
    <w:rsid w:val="00737D10"/>
    <w:rsid w:val="007451AE"/>
    <w:rsid w:val="0076496B"/>
    <w:rsid w:val="007A12C7"/>
    <w:rsid w:val="007B7825"/>
    <w:rsid w:val="007C2CF3"/>
    <w:rsid w:val="008436E6"/>
    <w:rsid w:val="008509CB"/>
    <w:rsid w:val="00854D79"/>
    <w:rsid w:val="00885EC3"/>
    <w:rsid w:val="008A045F"/>
    <w:rsid w:val="008A088E"/>
    <w:rsid w:val="00910F98"/>
    <w:rsid w:val="0092326C"/>
    <w:rsid w:val="00924F33"/>
    <w:rsid w:val="00933F23"/>
    <w:rsid w:val="00966178"/>
    <w:rsid w:val="00991634"/>
    <w:rsid w:val="00995B51"/>
    <w:rsid w:val="009A6D1A"/>
    <w:rsid w:val="009B7512"/>
    <w:rsid w:val="009B78BA"/>
    <w:rsid w:val="009E1402"/>
    <w:rsid w:val="00A1038F"/>
    <w:rsid w:val="00A23482"/>
    <w:rsid w:val="00A30658"/>
    <w:rsid w:val="00A31BB7"/>
    <w:rsid w:val="00A415E7"/>
    <w:rsid w:val="00A447A2"/>
    <w:rsid w:val="00A751D0"/>
    <w:rsid w:val="00A836A5"/>
    <w:rsid w:val="00B51C87"/>
    <w:rsid w:val="00B52852"/>
    <w:rsid w:val="00BA3B05"/>
    <w:rsid w:val="00BB6208"/>
    <w:rsid w:val="00BE1805"/>
    <w:rsid w:val="00C20CBD"/>
    <w:rsid w:val="00C5214C"/>
    <w:rsid w:val="00C85481"/>
    <w:rsid w:val="00C97CD6"/>
    <w:rsid w:val="00CD034A"/>
    <w:rsid w:val="00D21EF2"/>
    <w:rsid w:val="00D44F73"/>
    <w:rsid w:val="00D466C7"/>
    <w:rsid w:val="00D730E0"/>
    <w:rsid w:val="00D76C4F"/>
    <w:rsid w:val="00D93224"/>
    <w:rsid w:val="00D932F2"/>
    <w:rsid w:val="00DC4BCE"/>
    <w:rsid w:val="00DC654F"/>
    <w:rsid w:val="00DD4932"/>
    <w:rsid w:val="00E678DF"/>
    <w:rsid w:val="00E73EA3"/>
    <w:rsid w:val="00E74DE3"/>
    <w:rsid w:val="00F1025A"/>
    <w:rsid w:val="00F33AE5"/>
    <w:rsid w:val="00F43BD3"/>
    <w:rsid w:val="00F81BB2"/>
    <w:rsid w:val="00FB7074"/>
    <w:rsid w:val="00FC1218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184D4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4D47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5126C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C5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abelnobold">
    <w:name w:val="labelnobold"/>
    <w:basedOn w:val="Carpredefinitoparagrafo"/>
    <w:rsid w:val="005A1801"/>
  </w:style>
  <w:style w:type="character" w:customStyle="1" w:styleId="label">
    <w:name w:val="label"/>
    <w:basedOn w:val="Carpredefinitoparagrafo"/>
    <w:rsid w:val="005A1801"/>
  </w:style>
  <w:style w:type="character" w:customStyle="1" w:styleId="italic">
    <w:name w:val="italic"/>
    <w:basedOn w:val="Carpredefinitoparagrafo"/>
    <w:rsid w:val="00F1025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184D4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4D47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5126C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C5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abelnobold">
    <w:name w:val="labelnobold"/>
    <w:basedOn w:val="Carpredefinitoparagrafo"/>
    <w:rsid w:val="005A1801"/>
  </w:style>
  <w:style w:type="character" w:customStyle="1" w:styleId="label">
    <w:name w:val="label"/>
    <w:basedOn w:val="Carpredefinitoparagrafo"/>
    <w:rsid w:val="005A1801"/>
  </w:style>
  <w:style w:type="character" w:customStyle="1" w:styleId="italic">
    <w:name w:val="italic"/>
    <w:basedOn w:val="Carpredefinitoparagrafo"/>
    <w:rsid w:val="00F1025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Gattobigi</dc:creator>
  <cp:lastModifiedBy>Alessandra Gattobigi</cp:lastModifiedBy>
  <cp:revision>107</cp:revision>
  <cp:lastPrinted>2019-01-15T15:08:00Z</cp:lastPrinted>
  <dcterms:created xsi:type="dcterms:W3CDTF">2019-01-07T10:33:00Z</dcterms:created>
  <dcterms:modified xsi:type="dcterms:W3CDTF">2019-09-27T10:44:00Z</dcterms:modified>
</cp:coreProperties>
</file>