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14" w:rsidRPr="00E76F19" w:rsidRDefault="00E93084">
      <w:pPr>
        <w:spacing w:after="0"/>
        <w:jc w:val="center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Incontro di lavoro e di fraternità tra la Delegazione del Patriarcato Russo Ortodosso </w:t>
      </w:r>
    </w:p>
    <w:p w:rsidR="00762114" w:rsidRPr="00E76F19" w:rsidRDefault="00E93084">
      <w:pPr>
        <w:jc w:val="center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>e la Delegazione della Conferenza Episcopale Italiana</w:t>
      </w:r>
    </w:p>
    <w:p w:rsidR="000155B5" w:rsidRPr="00E76F19" w:rsidRDefault="00E93084" w:rsidP="000155B5">
      <w:pPr>
        <w:jc w:val="center"/>
        <w:rPr>
          <w:rFonts w:ascii="Calibri" w:eastAsia="Calibri" w:hAnsi="Calibri"/>
          <w:i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>Roma, 27-30 maggio 2018</w:t>
      </w:r>
      <w:r w:rsidR="000155B5" w:rsidRPr="000155B5">
        <w:rPr>
          <w:rFonts w:ascii="Calibri" w:eastAsia="Calibri" w:hAnsi="Calibri"/>
          <w:i/>
          <w:sz w:val="22"/>
          <w:szCs w:val="22"/>
        </w:rPr>
        <w:t xml:space="preserve"> </w:t>
      </w:r>
      <w:r w:rsidR="000155B5">
        <w:rPr>
          <w:rFonts w:ascii="Calibri" w:eastAsia="Calibri" w:hAnsi="Calibri"/>
          <w:i/>
          <w:sz w:val="22"/>
          <w:szCs w:val="22"/>
        </w:rPr>
        <w:t xml:space="preserve">– </w:t>
      </w:r>
      <w:r w:rsidR="000155B5" w:rsidRPr="00E76F19">
        <w:rPr>
          <w:rFonts w:ascii="Calibri" w:eastAsia="Calibri" w:hAnsi="Calibri"/>
          <w:i/>
          <w:sz w:val="22"/>
          <w:szCs w:val="22"/>
        </w:rPr>
        <w:t>Programma</w:t>
      </w:r>
      <w:r w:rsidR="000155B5">
        <w:rPr>
          <w:rFonts w:ascii="Calibri" w:eastAsia="Calibri" w:hAnsi="Calibri"/>
          <w:i/>
          <w:sz w:val="22"/>
          <w:szCs w:val="22"/>
        </w:rPr>
        <w:t xml:space="preserve"> </w:t>
      </w:r>
    </w:p>
    <w:p w:rsidR="00E76F19" w:rsidRPr="00E76F19" w:rsidRDefault="00E76F19" w:rsidP="00E76F19">
      <w:pPr>
        <w:pStyle w:val="Nessunaspaziatura"/>
        <w:jc w:val="center"/>
        <w:rPr>
          <w:rFonts w:eastAsia="Calibri"/>
          <w:b/>
          <w:i/>
          <w:smallCaps/>
          <w:sz w:val="22"/>
          <w:szCs w:val="22"/>
        </w:rPr>
      </w:pPr>
      <w:r w:rsidRPr="00E76F19">
        <w:rPr>
          <w:rFonts w:ascii="Calibri" w:eastAsia="Calibri" w:hAnsi="Calibri"/>
          <w:b/>
          <w:i/>
          <w:smallCaps/>
          <w:sz w:val="22"/>
          <w:szCs w:val="22"/>
        </w:rPr>
        <w:t>“Il pellegrinaggio come occasione di scambio teologico, spirituale e culturale”</w:t>
      </w:r>
    </w:p>
    <w:p w:rsidR="00762114" w:rsidRPr="00E76F19" w:rsidRDefault="00762114">
      <w:pPr>
        <w:pStyle w:val="Nessunaspaziatura"/>
        <w:rPr>
          <w:rFonts w:ascii="Calibri" w:eastAsia="Calibri" w:hAnsi="Calibri"/>
          <w:sz w:val="22"/>
          <w:szCs w:val="22"/>
        </w:rPr>
      </w:pPr>
    </w:p>
    <w:p w:rsidR="00762114" w:rsidRPr="00E76F19" w:rsidRDefault="00E93084">
      <w:pPr>
        <w:pStyle w:val="Nessunaspaziatura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Domenica 27 maggio</w:t>
      </w:r>
    </w:p>
    <w:p w:rsidR="00762114" w:rsidRPr="00E76F19" w:rsidRDefault="00E93084">
      <w:pPr>
        <w:pStyle w:val="Nessunaspaziatura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>Tardo pomeriggio: arrivo della Delegazione russa e sistemazione in Hotel</w:t>
      </w:r>
      <w:r w:rsidR="002739B8">
        <w:rPr>
          <w:rFonts w:ascii="Calibri" w:eastAsia="Calibri" w:hAnsi="Calibri"/>
          <w:sz w:val="22"/>
          <w:szCs w:val="22"/>
        </w:rPr>
        <w:t xml:space="preserve"> </w:t>
      </w:r>
      <w:r w:rsidRPr="00E76F19">
        <w:rPr>
          <w:rFonts w:ascii="Calibri" w:eastAsia="Calibri" w:hAnsi="Calibri"/>
          <w:sz w:val="22"/>
          <w:szCs w:val="22"/>
        </w:rPr>
        <w:t xml:space="preserve">– </w:t>
      </w:r>
      <w:r w:rsidRPr="00E76F19">
        <w:rPr>
          <w:rFonts w:ascii="Calibri" w:eastAsia="Calibri" w:hAnsi="Calibri"/>
          <w:b/>
          <w:sz w:val="22"/>
          <w:szCs w:val="22"/>
        </w:rPr>
        <w:t>cena e pernottamento</w:t>
      </w:r>
      <w:r w:rsidRPr="00E76F19">
        <w:rPr>
          <w:rFonts w:ascii="Calibri" w:eastAsia="Calibri" w:hAnsi="Calibri"/>
          <w:sz w:val="22"/>
          <w:szCs w:val="22"/>
        </w:rPr>
        <w:t xml:space="preserve"> </w:t>
      </w:r>
    </w:p>
    <w:p w:rsidR="00762114" w:rsidRPr="00E76F19" w:rsidRDefault="00762114">
      <w:pPr>
        <w:pStyle w:val="Nessunaspaziatura"/>
        <w:rPr>
          <w:rFonts w:ascii="Calibri" w:eastAsia="Calibri" w:hAnsi="Calibri"/>
          <w:sz w:val="22"/>
          <w:szCs w:val="22"/>
        </w:rPr>
      </w:pP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Lunedì 28 maggio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 xml:space="preserve">Prima colazione in Hotel 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Ore 10.00: inizio dei lavori in Aula Magna CEI </w:t>
      </w:r>
    </w:p>
    <w:p w:rsidR="00762114" w:rsidRPr="00E76F19" w:rsidRDefault="00E93084">
      <w:pPr>
        <w:pStyle w:val="Nessunaspaziatura"/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Saluto introduttivo da parte di </w:t>
      </w:r>
      <w:r w:rsidRPr="00E76F19">
        <w:rPr>
          <w:rFonts w:ascii="Calibri" w:eastAsia="Calibri" w:hAnsi="Calibri"/>
          <w:b/>
          <w:i/>
          <w:sz w:val="22"/>
          <w:szCs w:val="22"/>
        </w:rPr>
        <w:t>S. E</w:t>
      </w:r>
      <w:r w:rsidR="0019030D">
        <w:rPr>
          <w:rFonts w:ascii="Calibri" w:eastAsia="Calibri" w:hAnsi="Calibri"/>
          <w:b/>
          <w:i/>
          <w:sz w:val="22"/>
          <w:szCs w:val="22"/>
        </w:rPr>
        <w:t>cc</w:t>
      </w:r>
      <w:r w:rsidRPr="00E76F19">
        <w:rPr>
          <w:rFonts w:ascii="Calibri" w:eastAsia="Calibri" w:hAnsi="Calibri"/>
          <w:b/>
          <w:i/>
          <w:sz w:val="22"/>
          <w:szCs w:val="22"/>
        </w:rPr>
        <w:t>. Mons. Nunzio Galantino</w:t>
      </w:r>
      <w:r w:rsidR="00712D03">
        <w:rPr>
          <w:rFonts w:ascii="Calibri" w:eastAsia="Calibri" w:hAnsi="Calibri"/>
          <w:sz w:val="22"/>
          <w:szCs w:val="22"/>
        </w:rPr>
        <w:t xml:space="preserve">, Segretario Generale della Conferenza Episcopale Italiana, </w:t>
      </w:r>
      <w:r w:rsidRPr="00E76F19">
        <w:rPr>
          <w:rFonts w:ascii="Calibri" w:eastAsia="Calibri" w:hAnsi="Calibri"/>
          <w:sz w:val="22"/>
          <w:szCs w:val="22"/>
        </w:rPr>
        <w:t xml:space="preserve">e di </w:t>
      </w:r>
      <w:r w:rsidRPr="00E76F19">
        <w:rPr>
          <w:rFonts w:ascii="Calibri" w:eastAsia="Calibri" w:hAnsi="Calibri"/>
          <w:b/>
          <w:i/>
          <w:sz w:val="22"/>
          <w:szCs w:val="22"/>
        </w:rPr>
        <w:t xml:space="preserve">S. </w:t>
      </w:r>
      <w:proofErr w:type="spellStart"/>
      <w:r w:rsidRPr="00E76F19">
        <w:rPr>
          <w:rFonts w:ascii="Calibri" w:eastAsia="Calibri" w:hAnsi="Calibri"/>
          <w:b/>
          <w:i/>
          <w:sz w:val="22"/>
          <w:szCs w:val="22"/>
        </w:rPr>
        <w:t>Em</w:t>
      </w:r>
      <w:proofErr w:type="spellEnd"/>
      <w:r w:rsidRPr="00E76F19">
        <w:rPr>
          <w:rFonts w:ascii="Calibri" w:eastAsia="Calibri" w:hAnsi="Calibri"/>
          <w:b/>
          <w:i/>
          <w:sz w:val="22"/>
          <w:szCs w:val="22"/>
        </w:rPr>
        <w:t xml:space="preserve">. il Metropolita </w:t>
      </w:r>
      <w:proofErr w:type="spellStart"/>
      <w:r w:rsidRPr="00E76F19">
        <w:rPr>
          <w:rFonts w:ascii="Calibri" w:eastAsia="Calibri" w:hAnsi="Calibri"/>
          <w:b/>
          <w:i/>
          <w:sz w:val="22"/>
          <w:szCs w:val="22"/>
        </w:rPr>
        <w:t>Hilarion</w:t>
      </w:r>
      <w:proofErr w:type="spellEnd"/>
      <w:r w:rsidR="00712D03">
        <w:rPr>
          <w:rFonts w:ascii="Calibri" w:eastAsia="Calibri" w:hAnsi="Calibri"/>
          <w:sz w:val="22"/>
          <w:szCs w:val="22"/>
        </w:rPr>
        <w:t>, Presidente del Dipartimento per le relazioni ecclesiastiche esterne del Patriarcato di Mosca</w:t>
      </w:r>
    </w:p>
    <w:p w:rsidR="00E76F19" w:rsidRPr="00E76F19" w:rsidRDefault="00E76F19" w:rsidP="00E76F19">
      <w:pPr>
        <w:pStyle w:val="Nessunaspaziatura"/>
        <w:numPr>
          <w:ilvl w:val="0"/>
          <w:numId w:val="1"/>
        </w:numPr>
        <w:jc w:val="both"/>
        <w:rPr>
          <w:rFonts w:ascii="Calibri" w:eastAsia="Calibri" w:hAnsi="Calibri"/>
          <w:i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Prima relazione: </w:t>
      </w:r>
      <w:r w:rsidRPr="00E76F19">
        <w:rPr>
          <w:rFonts w:ascii="Calibri" w:eastAsia="Calibri" w:hAnsi="Calibri"/>
          <w:b/>
          <w:i/>
          <w:sz w:val="22"/>
          <w:szCs w:val="22"/>
        </w:rPr>
        <w:t>S. E</w:t>
      </w:r>
      <w:r w:rsidR="0019030D">
        <w:rPr>
          <w:rFonts w:ascii="Calibri" w:eastAsia="Calibri" w:hAnsi="Calibri"/>
          <w:b/>
          <w:i/>
          <w:sz w:val="22"/>
          <w:szCs w:val="22"/>
        </w:rPr>
        <w:t>cc</w:t>
      </w:r>
      <w:r w:rsidRPr="00E76F19">
        <w:rPr>
          <w:rFonts w:ascii="Calibri" w:eastAsia="Calibri" w:hAnsi="Calibri"/>
          <w:b/>
          <w:i/>
          <w:sz w:val="22"/>
          <w:szCs w:val="22"/>
        </w:rPr>
        <w:t>. Mons. Ambrogio Spreafico</w:t>
      </w:r>
      <w:r w:rsidR="00C11D3A">
        <w:rPr>
          <w:rFonts w:ascii="Calibri" w:eastAsia="Calibri" w:hAnsi="Calibri"/>
          <w:sz w:val="22"/>
          <w:szCs w:val="22"/>
        </w:rPr>
        <w:t xml:space="preserve">, Presidente della Commissione Episcopale per </w:t>
      </w:r>
      <w:r w:rsidR="008963A9">
        <w:rPr>
          <w:rFonts w:ascii="Calibri" w:eastAsia="Calibri" w:hAnsi="Calibri"/>
          <w:sz w:val="22"/>
          <w:szCs w:val="22"/>
        </w:rPr>
        <w:t>l’</w:t>
      </w:r>
      <w:r w:rsidR="00C11D3A">
        <w:rPr>
          <w:rFonts w:ascii="Calibri" w:eastAsia="Calibri" w:hAnsi="Calibri"/>
          <w:sz w:val="22"/>
          <w:szCs w:val="22"/>
        </w:rPr>
        <w:t xml:space="preserve">ecumenismo e </w:t>
      </w:r>
      <w:r w:rsidR="008963A9">
        <w:rPr>
          <w:rFonts w:ascii="Calibri" w:eastAsia="Calibri" w:hAnsi="Calibri"/>
          <w:sz w:val="22"/>
          <w:szCs w:val="22"/>
        </w:rPr>
        <w:t xml:space="preserve">il </w:t>
      </w:r>
      <w:r w:rsidR="00C11D3A">
        <w:rPr>
          <w:rFonts w:ascii="Calibri" w:eastAsia="Calibri" w:hAnsi="Calibri"/>
          <w:sz w:val="22"/>
          <w:szCs w:val="22"/>
        </w:rPr>
        <w:t>dialogo interreligioso:</w:t>
      </w:r>
      <w:r w:rsidRPr="00E76F19">
        <w:rPr>
          <w:rFonts w:ascii="Calibri" w:eastAsia="Calibri" w:hAnsi="Calibri"/>
          <w:sz w:val="22"/>
          <w:szCs w:val="22"/>
        </w:rPr>
        <w:t xml:space="preserve"> </w:t>
      </w:r>
      <w:r w:rsidRPr="00E76F19">
        <w:rPr>
          <w:rFonts w:ascii="Calibri" w:eastAsia="Calibri" w:hAnsi="Calibri"/>
          <w:i/>
          <w:sz w:val="22"/>
          <w:szCs w:val="22"/>
        </w:rPr>
        <w:t>Le rad</w:t>
      </w:r>
      <w:r w:rsidR="000155B5">
        <w:rPr>
          <w:rFonts w:ascii="Calibri" w:eastAsia="Calibri" w:hAnsi="Calibri"/>
          <w:i/>
          <w:sz w:val="22"/>
          <w:szCs w:val="22"/>
        </w:rPr>
        <w:t>ici bibliche del pellegrinaggio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>Ore 11.30: coffee break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>Ore 12.00: ripresa dei lavori</w:t>
      </w:r>
    </w:p>
    <w:p w:rsidR="00E76F19" w:rsidRPr="00E76F19" w:rsidRDefault="00E76F19" w:rsidP="00E76F19">
      <w:pPr>
        <w:pStyle w:val="Nessunaspaziatura"/>
        <w:numPr>
          <w:ilvl w:val="0"/>
          <w:numId w:val="1"/>
        </w:numPr>
        <w:rPr>
          <w:rFonts w:asciiTheme="minorHAnsi" w:eastAsia="Calibri" w:hAnsiTheme="minorHAnsi" w:cstheme="minorHAnsi"/>
          <w:i/>
          <w:sz w:val="22"/>
          <w:szCs w:val="22"/>
        </w:rPr>
      </w:pPr>
      <w:r w:rsidRPr="00E76F19">
        <w:rPr>
          <w:rFonts w:asciiTheme="minorHAnsi" w:hAnsiTheme="minorHAnsi" w:cstheme="minorHAnsi"/>
          <w:color w:val="212121"/>
          <w:sz w:val="22"/>
          <w:szCs w:val="22"/>
        </w:rPr>
        <w:t xml:space="preserve">Seconda relazione: </w:t>
      </w:r>
      <w:proofErr w:type="spellStart"/>
      <w:r w:rsidR="006B2FBE">
        <w:rPr>
          <w:rFonts w:asciiTheme="minorHAnsi" w:hAnsiTheme="minorHAnsi" w:cstheme="minorHAnsi"/>
          <w:b/>
          <w:i/>
          <w:color w:val="212121"/>
          <w:sz w:val="22"/>
          <w:szCs w:val="22"/>
        </w:rPr>
        <w:t>Ie</w:t>
      </w:r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>rodiacono</w:t>
      </w:r>
      <w:proofErr w:type="spellEnd"/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 xml:space="preserve"> </w:t>
      </w:r>
      <w:proofErr w:type="spellStart"/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>Serghii</w:t>
      </w:r>
      <w:proofErr w:type="spellEnd"/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 xml:space="preserve"> </w:t>
      </w:r>
      <w:proofErr w:type="spellStart"/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>Turcheev</w:t>
      </w:r>
      <w:proofErr w:type="spellEnd"/>
      <w:r w:rsidR="001A1E97"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Pr="00E76F1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45BB4">
        <w:rPr>
          <w:rFonts w:asciiTheme="minorHAnsi" w:hAnsiTheme="minorHAnsi" w:cstheme="minorHAnsi"/>
          <w:color w:val="212121"/>
          <w:sz w:val="22"/>
          <w:szCs w:val="22"/>
        </w:rPr>
        <w:t xml:space="preserve">Direttore generale dell’Ufficio pellegrinaggi del Patriarcato di Mosca: </w:t>
      </w:r>
      <w:r w:rsidRPr="00E76F19">
        <w:rPr>
          <w:rFonts w:asciiTheme="minorHAnsi" w:hAnsiTheme="minorHAnsi" w:cstheme="minorHAnsi"/>
          <w:i/>
          <w:color w:val="212121"/>
          <w:sz w:val="22"/>
          <w:szCs w:val="22"/>
        </w:rPr>
        <w:t>Pellegrinaggio ai luoghi sacri della Chiesa indivisa: teoria e pratica</w:t>
      </w:r>
    </w:p>
    <w:p w:rsidR="00E76F19" w:rsidRPr="00E76F19" w:rsidRDefault="00E76F19" w:rsidP="00E76F19">
      <w:pPr>
        <w:pStyle w:val="Nessunaspaziatura"/>
        <w:numPr>
          <w:ilvl w:val="0"/>
          <w:numId w:val="1"/>
        </w:numPr>
        <w:jc w:val="both"/>
        <w:rPr>
          <w:rFonts w:ascii="Calibri" w:eastAsia="Calibri" w:hAnsi="Calibri"/>
          <w:i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Terza relazione: </w:t>
      </w:r>
      <w:r w:rsidRPr="00E76F19">
        <w:rPr>
          <w:rFonts w:ascii="Calibri" w:eastAsia="Calibri" w:hAnsi="Calibri"/>
          <w:b/>
          <w:i/>
          <w:sz w:val="22"/>
          <w:szCs w:val="22"/>
        </w:rPr>
        <w:t xml:space="preserve">Prof. Adriano </w:t>
      </w:r>
      <w:proofErr w:type="spellStart"/>
      <w:r w:rsidRPr="00E76F19">
        <w:rPr>
          <w:rFonts w:ascii="Calibri" w:eastAsia="Calibri" w:hAnsi="Calibri"/>
          <w:b/>
          <w:i/>
          <w:sz w:val="22"/>
          <w:szCs w:val="22"/>
        </w:rPr>
        <w:t>Roccucci</w:t>
      </w:r>
      <w:proofErr w:type="spellEnd"/>
      <w:r w:rsidR="00C11D3A">
        <w:rPr>
          <w:rFonts w:ascii="Calibri" w:eastAsia="Calibri" w:hAnsi="Calibri"/>
          <w:sz w:val="22"/>
          <w:szCs w:val="22"/>
        </w:rPr>
        <w:t>,</w:t>
      </w:r>
      <w:r w:rsidR="00C11D3A" w:rsidRPr="00C11D3A">
        <w:rPr>
          <w:rFonts w:ascii="Calibri" w:eastAsia="Calibri" w:hAnsi="Calibri"/>
          <w:sz w:val="22"/>
        </w:rPr>
        <w:t xml:space="preserve"> </w:t>
      </w:r>
      <w:r w:rsidR="00C11D3A">
        <w:rPr>
          <w:rFonts w:ascii="Calibri" w:eastAsia="Calibri" w:hAnsi="Calibri"/>
          <w:sz w:val="22"/>
        </w:rPr>
        <w:t>Docente presso Università degli Studi di Roma Tre:</w:t>
      </w:r>
      <w:r w:rsidRPr="00E76F19">
        <w:rPr>
          <w:rFonts w:ascii="Calibri" w:eastAsia="Calibri" w:hAnsi="Calibri"/>
          <w:i/>
          <w:sz w:val="22"/>
          <w:szCs w:val="22"/>
        </w:rPr>
        <w:t xml:space="preserve"> Itinerari spirituali e vissuto cristiano: santuari e pellegrinaggi nella sto</w:t>
      </w:r>
      <w:r w:rsidR="000155B5">
        <w:rPr>
          <w:rFonts w:ascii="Calibri" w:eastAsia="Calibri" w:hAnsi="Calibri"/>
          <w:i/>
          <w:sz w:val="22"/>
          <w:szCs w:val="22"/>
        </w:rPr>
        <w:t>ria del cristianesimo in Italia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Ore 14.00: pranzo in Hotel</w:t>
      </w:r>
    </w:p>
    <w:p w:rsidR="006B2FBE" w:rsidRDefault="006B2FBE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Ore 16.30: ripresa dei lavori in Aula Magna CEI </w:t>
      </w:r>
    </w:p>
    <w:p w:rsidR="00E76F19" w:rsidRPr="00E76F19" w:rsidRDefault="00E76F19" w:rsidP="00E76F19">
      <w:pPr>
        <w:pStyle w:val="Nessunaspaziatura"/>
        <w:numPr>
          <w:ilvl w:val="0"/>
          <w:numId w:val="1"/>
        </w:numPr>
        <w:rPr>
          <w:rFonts w:asciiTheme="minorHAnsi" w:eastAsia="Calibri" w:hAnsiTheme="minorHAnsi" w:cstheme="minorHAnsi"/>
          <w:i/>
          <w:sz w:val="22"/>
          <w:szCs w:val="22"/>
        </w:rPr>
      </w:pPr>
      <w:r w:rsidRPr="00E76F19">
        <w:rPr>
          <w:rFonts w:asciiTheme="minorHAnsi" w:hAnsiTheme="minorHAnsi" w:cstheme="minorHAnsi"/>
          <w:color w:val="212121"/>
          <w:sz w:val="22"/>
          <w:szCs w:val="22"/>
        </w:rPr>
        <w:t xml:space="preserve">Quarta relazione: </w:t>
      </w:r>
      <w:r w:rsidR="004D5D0B" w:rsidRPr="004D5D0B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4D5D0B">
        <w:rPr>
          <w:rFonts w:ascii="Calibri" w:hAnsi="Calibri" w:cs="Calibri"/>
          <w:b/>
          <w:i/>
          <w:color w:val="000000"/>
          <w:sz w:val="22"/>
          <w:szCs w:val="22"/>
        </w:rPr>
        <w:t xml:space="preserve">Prof. </w:t>
      </w:r>
      <w:r w:rsidR="004D5D0B" w:rsidRPr="004D5D0B">
        <w:rPr>
          <w:rFonts w:ascii="Calibri" w:hAnsi="Calibri" w:cs="Calibri"/>
          <w:b/>
          <w:i/>
          <w:color w:val="000000"/>
          <w:sz w:val="22"/>
          <w:szCs w:val="22"/>
        </w:rPr>
        <w:t xml:space="preserve">Vladimir </w:t>
      </w:r>
      <w:proofErr w:type="spellStart"/>
      <w:r w:rsidR="004D5D0B" w:rsidRPr="004D5D0B">
        <w:rPr>
          <w:rFonts w:ascii="Calibri" w:hAnsi="Calibri" w:cs="Calibri"/>
          <w:b/>
          <w:i/>
          <w:color w:val="000000"/>
          <w:sz w:val="22"/>
          <w:szCs w:val="22"/>
        </w:rPr>
        <w:t>Alexeevič</w:t>
      </w:r>
      <w:proofErr w:type="spellEnd"/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 xml:space="preserve"> </w:t>
      </w:r>
      <w:proofErr w:type="spellStart"/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>Derveni</w:t>
      </w:r>
      <w:r w:rsidR="001A1E97">
        <w:rPr>
          <w:rFonts w:asciiTheme="minorHAnsi" w:hAnsiTheme="minorHAnsi" w:cstheme="minorHAnsi"/>
          <w:b/>
          <w:i/>
          <w:color w:val="212121"/>
          <w:sz w:val="22"/>
          <w:szCs w:val="22"/>
        </w:rPr>
        <w:t>ov</w:t>
      </w:r>
      <w:proofErr w:type="spellEnd"/>
      <w:r w:rsidR="00445BB4"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Pr="00E76F1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45BB4">
        <w:rPr>
          <w:rFonts w:asciiTheme="minorHAnsi" w:hAnsiTheme="minorHAnsi" w:cstheme="minorHAnsi"/>
          <w:color w:val="212121"/>
          <w:sz w:val="22"/>
          <w:szCs w:val="22"/>
        </w:rPr>
        <w:t xml:space="preserve">Direttore dell’Ufficio pellegrinaggi della diocesi di San Pietroburgo: </w:t>
      </w:r>
      <w:r w:rsidRPr="00E76F19">
        <w:rPr>
          <w:rFonts w:asciiTheme="minorHAnsi" w:hAnsiTheme="minorHAnsi" w:cstheme="minorHAnsi"/>
          <w:i/>
          <w:color w:val="212121"/>
          <w:sz w:val="22"/>
          <w:szCs w:val="22"/>
        </w:rPr>
        <w:t>La</w:t>
      </w:r>
      <w:r w:rsidRPr="00E76F19">
        <w:rPr>
          <w:rFonts w:asciiTheme="minorHAnsi" w:hAnsiTheme="minorHAnsi" w:cstheme="minorHAnsi"/>
          <w:color w:val="212121"/>
          <w:sz w:val="22"/>
          <w:szCs w:val="22"/>
        </w:rPr>
        <w:t xml:space="preserve"> c</w:t>
      </w:r>
      <w:r w:rsidRPr="00E76F19">
        <w:rPr>
          <w:rFonts w:asciiTheme="minorHAnsi" w:hAnsiTheme="minorHAnsi" w:cstheme="minorHAnsi"/>
          <w:i/>
          <w:color w:val="212121"/>
          <w:sz w:val="22"/>
          <w:szCs w:val="22"/>
        </w:rPr>
        <w:t>ittà del Santo Apostolo Pietro come capitale mondiale della tolleranza. Comunicazioni storiche e culturali tra Italia e San Pietroburgo</w:t>
      </w:r>
    </w:p>
    <w:p w:rsidR="00E76F19" w:rsidRPr="00E76F19" w:rsidRDefault="00E76F19" w:rsidP="00E76F19">
      <w:pPr>
        <w:pStyle w:val="Nessunaspaziatura"/>
        <w:numPr>
          <w:ilvl w:val="0"/>
          <w:numId w:val="1"/>
        </w:numPr>
        <w:jc w:val="both"/>
        <w:rPr>
          <w:rFonts w:ascii="Calibri" w:eastAsia="Calibri" w:hAnsi="Calibri"/>
          <w:i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Quinta relazione: </w:t>
      </w:r>
      <w:r w:rsidRPr="00E76F19">
        <w:rPr>
          <w:rFonts w:ascii="Calibri" w:eastAsia="Calibri" w:hAnsi="Calibri"/>
          <w:b/>
          <w:i/>
          <w:sz w:val="22"/>
          <w:szCs w:val="22"/>
        </w:rPr>
        <w:t xml:space="preserve">Prof. </w:t>
      </w:r>
      <w:proofErr w:type="spellStart"/>
      <w:r w:rsidRPr="00E76F19">
        <w:rPr>
          <w:rFonts w:ascii="Calibri" w:eastAsia="Calibri" w:hAnsi="Calibri"/>
          <w:b/>
          <w:i/>
          <w:sz w:val="22"/>
          <w:szCs w:val="22"/>
        </w:rPr>
        <w:t>Maciej</w:t>
      </w:r>
      <w:proofErr w:type="spellEnd"/>
      <w:r w:rsidRPr="00E76F19">
        <w:rPr>
          <w:rFonts w:ascii="Calibri" w:eastAsia="Calibri" w:hAnsi="Calibri"/>
          <w:b/>
          <w:i/>
          <w:sz w:val="22"/>
          <w:szCs w:val="22"/>
        </w:rPr>
        <w:t xml:space="preserve"> </w:t>
      </w:r>
      <w:proofErr w:type="spellStart"/>
      <w:r w:rsidRPr="00E76F19">
        <w:rPr>
          <w:rFonts w:ascii="Calibri" w:eastAsia="Calibri" w:hAnsi="Calibri"/>
          <w:b/>
          <w:i/>
          <w:sz w:val="22"/>
          <w:szCs w:val="22"/>
        </w:rPr>
        <w:t>Bielawski</w:t>
      </w:r>
      <w:proofErr w:type="spellEnd"/>
      <w:r w:rsidR="00C11D3A">
        <w:rPr>
          <w:rFonts w:ascii="Calibri" w:eastAsia="Calibri" w:hAnsi="Calibri"/>
          <w:sz w:val="22"/>
          <w:szCs w:val="22"/>
        </w:rPr>
        <w:t>,</w:t>
      </w:r>
      <w:r w:rsidRPr="00E76F19">
        <w:rPr>
          <w:rFonts w:ascii="Calibri" w:eastAsia="Calibri" w:hAnsi="Calibri"/>
          <w:sz w:val="22"/>
          <w:szCs w:val="22"/>
        </w:rPr>
        <w:t xml:space="preserve"> </w:t>
      </w:r>
      <w:r w:rsidR="00C11D3A">
        <w:rPr>
          <w:rFonts w:ascii="Calibri" w:eastAsia="Calibri" w:hAnsi="Calibri"/>
          <w:sz w:val="22"/>
        </w:rPr>
        <w:t>Teologo, Scrittore, Docente presso Università di Verona:</w:t>
      </w:r>
      <w:r w:rsidR="00C11D3A" w:rsidRPr="00E76F19">
        <w:rPr>
          <w:rFonts w:ascii="Calibri" w:eastAsia="Calibri" w:hAnsi="Calibri"/>
          <w:i/>
          <w:sz w:val="22"/>
          <w:szCs w:val="22"/>
        </w:rPr>
        <w:t xml:space="preserve"> </w:t>
      </w:r>
      <w:r w:rsidRPr="00E76F19">
        <w:rPr>
          <w:rFonts w:ascii="Calibri" w:eastAsia="Calibri" w:hAnsi="Calibri"/>
          <w:i/>
          <w:sz w:val="22"/>
          <w:szCs w:val="22"/>
        </w:rPr>
        <w:t>Nel cuore del pellegrino: Aspetti teologici e spirituali del pellegrinag</w:t>
      </w:r>
      <w:r w:rsidR="000155B5">
        <w:rPr>
          <w:rFonts w:ascii="Calibri" w:eastAsia="Calibri" w:hAnsi="Calibri"/>
          <w:i/>
          <w:sz w:val="22"/>
          <w:szCs w:val="22"/>
        </w:rPr>
        <w:t>gio</w:t>
      </w:r>
    </w:p>
    <w:p w:rsidR="00E76F19" w:rsidRPr="00E76F19" w:rsidRDefault="00E76F19" w:rsidP="00E76F19">
      <w:pPr>
        <w:pStyle w:val="Nessunaspaziatura"/>
        <w:numPr>
          <w:ilvl w:val="0"/>
          <w:numId w:val="1"/>
        </w:numPr>
        <w:rPr>
          <w:rFonts w:asciiTheme="minorHAnsi" w:eastAsia="Calibri" w:hAnsiTheme="minorHAnsi" w:cstheme="minorHAnsi"/>
          <w:i/>
          <w:sz w:val="22"/>
          <w:szCs w:val="22"/>
        </w:rPr>
      </w:pPr>
      <w:r w:rsidRPr="00E76F19">
        <w:rPr>
          <w:rFonts w:asciiTheme="minorHAnsi" w:hAnsiTheme="minorHAnsi" w:cstheme="minorHAnsi"/>
          <w:color w:val="212121"/>
          <w:sz w:val="22"/>
          <w:szCs w:val="22"/>
        </w:rPr>
        <w:t xml:space="preserve">Sesta relazione: </w:t>
      </w:r>
      <w:r w:rsidR="004D5D0B">
        <w:rPr>
          <w:rFonts w:ascii="Calibri" w:hAnsi="Calibri" w:cs="Calibri"/>
          <w:b/>
          <w:i/>
          <w:color w:val="000000"/>
          <w:sz w:val="22"/>
          <w:szCs w:val="22"/>
        </w:rPr>
        <w:t>Prof. J</w:t>
      </w:r>
      <w:r w:rsidR="004D5D0B" w:rsidRPr="004D5D0B">
        <w:rPr>
          <w:rFonts w:ascii="Calibri" w:hAnsi="Calibri" w:cs="Calibri"/>
          <w:b/>
          <w:i/>
          <w:color w:val="000000"/>
          <w:sz w:val="22"/>
          <w:szCs w:val="22"/>
        </w:rPr>
        <w:t xml:space="preserve">urij </w:t>
      </w:r>
      <w:proofErr w:type="spellStart"/>
      <w:r w:rsidR="004D5D0B" w:rsidRPr="004D5D0B">
        <w:rPr>
          <w:rFonts w:ascii="Calibri" w:hAnsi="Calibri" w:cs="Calibri"/>
          <w:b/>
          <w:i/>
          <w:color w:val="000000"/>
          <w:sz w:val="22"/>
          <w:szCs w:val="22"/>
        </w:rPr>
        <w:t>Acmetovič</w:t>
      </w:r>
      <w:proofErr w:type="spellEnd"/>
      <w:r w:rsidR="004D5D0B" w:rsidRPr="004D5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 xml:space="preserve"> </w:t>
      </w:r>
      <w:proofErr w:type="spellStart"/>
      <w:r w:rsidRPr="00E76F19">
        <w:rPr>
          <w:rFonts w:asciiTheme="minorHAnsi" w:hAnsiTheme="minorHAnsi" w:cstheme="minorHAnsi"/>
          <w:b/>
          <w:i/>
          <w:color w:val="212121"/>
          <w:sz w:val="22"/>
          <w:szCs w:val="22"/>
        </w:rPr>
        <w:t>Minulin</w:t>
      </w:r>
      <w:proofErr w:type="spellEnd"/>
      <w:r w:rsidR="001A1E97"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Pr="00E76F1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45BB4">
        <w:rPr>
          <w:rFonts w:asciiTheme="minorHAnsi" w:hAnsiTheme="minorHAnsi" w:cstheme="minorHAnsi"/>
          <w:color w:val="212121"/>
          <w:sz w:val="22"/>
          <w:szCs w:val="22"/>
        </w:rPr>
        <w:t>Direttore dell’Uff</w:t>
      </w:r>
      <w:r w:rsidR="0010014A">
        <w:rPr>
          <w:rFonts w:asciiTheme="minorHAnsi" w:hAnsiTheme="minorHAnsi" w:cstheme="minorHAnsi"/>
          <w:color w:val="212121"/>
          <w:sz w:val="22"/>
          <w:szCs w:val="22"/>
        </w:rPr>
        <w:t>i</w:t>
      </w:r>
      <w:r w:rsidR="00445BB4">
        <w:rPr>
          <w:rFonts w:asciiTheme="minorHAnsi" w:hAnsiTheme="minorHAnsi" w:cstheme="minorHAnsi"/>
          <w:color w:val="212121"/>
          <w:sz w:val="22"/>
          <w:szCs w:val="22"/>
        </w:rPr>
        <w:t>cio pellegrinaggi “</w:t>
      </w:r>
      <w:proofErr w:type="spellStart"/>
      <w:r w:rsidR="00445BB4">
        <w:rPr>
          <w:rFonts w:asciiTheme="minorHAnsi" w:hAnsiTheme="minorHAnsi" w:cstheme="minorHAnsi"/>
          <w:color w:val="212121"/>
          <w:sz w:val="22"/>
          <w:szCs w:val="22"/>
        </w:rPr>
        <w:t>Radonez</w:t>
      </w:r>
      <w:proofErr w:type="spellEnd"/>
      <w:r w:rsidR="00445BB4">
        <w:rPr>
          <w:rFonts w:asciiTheme="minorHAnsi" w:hAnsiTheme="minorHAnsi" w:cstheme="minorHAnsi"/>
          <w:color w:val="212121"/>
          <w:sz w:val="22"/>
          <w:szCs w:val="22"/>
        </w:rPr>
        <w:t xml:space="preserve">̌”: </w:t>
      </w:r>
      <w:r w:rsidRPr="00E76F19">
        <w:rPr>
          <w:rFonts w:asciiTheme="minorHAnsi" w:hAnsiTheme="minorHAnsi" w:cstheme="minorHAnsi"/>
          <w:i/>
          <w:color w:val="212121"/>
          <w:sz w:val="22"/>
          <w:szCs w:val="22"/>
        </w:rPr>
        <w:t>Gli aspetti attuali del pellegrinaggio e dei tour religiosi: l’affinità dei problemi e le vie della loro risoluzione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Ore 20.30:</w:t>
      </w:r>
      <w:r w:rsidRPr="00E76F19">
        <w:rPr>
          <w:rFonts w:ascii="Calibri" w:eastAsia="Calibri" w:hAnsi="Calibri"/>
          <w:sz w:val="22"/>
          <w:szCs w:val="22"/>
        </w:rPr>
        <w:t xml:space="preserve"> </w:t>
      </w:r>
      <w:r w:rsidRPr="00E76F19">
        <w:rPr>
          <w:rFonts w:ascii="Calibri" w:eastAsia="Calibri" w:hAnsi="Calibri"/>
          <w:b/>
          <w:sz w:val="22"/>
          <w:szCs w:val="22"/>
        </w:rPr>
        <w:t>cena in Hotel</w:t>
      </w:r>
    </w:p>
    <w:p w:rsidR="00762114" w:rsidRPr="00E76F19" w:rsidRDefault="0076211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Martedì 29 maggio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Prima colazione in Hotel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>Ore 8.15: partenza per il Vaticano</w:t>
      </w:r>
      <w:r w:rsidR="00F32059">
        <w:rPr>
          <w:rFonts w:ascii="Calibri" w:eastAsia="Calibri" w:hAnsi="Calibri"/>
          <w:sz w:val="22"/>
          <w:szCs w:val="22"/>
        </w:rPr>
        <w:t>:</w:t>
      </w:r>
      <w:r w:rsidRPr="00E76F19">
        <w:rPr>
          <w:rFonts w:ascii="Calibri" w:eastAsia="Calibri" w:hAnsi="Calibri"/>
          <w:sz w:val="22"/>
          <w:szCs w:val="22"/>
        </w:rPr>
        <w:t xml:space="preserve"> Visita alla Basilica Vaticana e alla Cappella Sistina (con guida in lingua russa)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>Ore 11.45: Visita guidata alla Necropoli Vaticana per la Delegazione italiana (circa un’ora)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Ore 12.00: Visita guidata alla Necropoli Vaticana per la Delegazione russa (circa un’ora) 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Ore 13.30: pranzo in Hotel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Ore </w:t>
      </w:r>
      <w:r w:rsidR="00E76F19">
        <w:rPr>
          <w:rFonts w:ascii="Calibri" w:eastAsia="Calibri" w:hAnsi="Calibri"/>
          <w:sz w:val="22"/>
          <w:szCs w:val="22"/>
        </w:rPr>
        <w:t>15.30</w:t>
      </w:r>
      <w:bookmarkStart w:id="0" w:name="_GoBack"/>
      <w:bookmarkEnd w:id="0"/>
      <w:r w:rsidRPr="00E76F19">
        <w:rPr>
          <w:rFonts w:ascii="Calibri" w:eastAsia="Calibri" w:hAnsi="Calibri"/>
          <w:sz w:val="22"/>
          <w:szCs w:val="22"/>
        </w:rPr>
        <w:t>: visita guidata alla Basilica di San Paolo fuori le mura e al chiostro</w:t>
      </w:r>
      <w:r w:rsidR="00F32059">
        <w:rPr>
          <w:rFonts w:ascii="Calibri" w:eastAsia="Calibri" w:hAnsi="Calibri"/>
          <w:sz w:val="22"/>
          <w:szCs w:val="22"/>
        </w:rPr>
        <w:t xml:space="preserve"> </w:t>
      </w:r>
      <w:r w:rsidR="00F32059" w:rsidRPr="00E76F19">
        <w:rPr>
          <w:rFonts w:ascii="Calibri" w:eastAsia="Calibri" w:hAnsi="Calibri"/>
          <w:sz w:val="22"/>
          <w:szCs w:val="22"/>
        </w:rPr>
        <w:t>(con guida in lingua russa)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Ore 20.00: cena in hotel</w:t>
      </w:r>
    </w:p>
    <w:p w:rsidR="00762114" w:rsidRPr="00E76F19" w:rsidRDefault="0076211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Mercoledì 30 maggio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Prima colazione in Hotel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Ore 7.45: partenza </w:t>
      </w:r>
      <w:r w:rsidR="009508D2">
        <w:rPr>
          <w:rFonts w:ascii="Calibri" w:eastAsia="Calibri" w:hAnsi="Calibri"/>
          <w:sz w:val="22"/>
          <w:szCs w:val="22"/>
        </w:rPr>
        <w:t>per il Vaticano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sz w:val="22"/>
          <w:szCs w:val="22"/>
        </w:rPr>
        <w:t xml:space="preserve">Ore 9.00: Udienza privata con Sua Santità Papa Francesco 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b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 xml:space="preserve">Ore 11.15: pranzo in Hotel </w:t>
      </w:r>
    </w:p>
    <w:p w:rsidR="00762114" w:rsidRPr="00E76F19" w:rsidRDefault="00E93084">
      <w:pPr>
        <w:pStyle w:val="Nessunaspaziatura"/>
        <w:jc w:val="both"/>
        <w:rPr>
          <w:rFonts w:ascii="Calibri" w:eastAsia="Calibri" w:hAnsi="Calibri"/>
          <w:sz w:val="22"/>
          <w:szCs w:val="22"/>
        </w:rPr>
      </w:pPr>
      <w:r w:rsidRPr="00E76F19">
        <w:rPr>
          <w:rFonts w:ascii="Calibri" w:eastAsia="Calibri" w:hAnsi="Calibri"/>
          <w:b/>
          <w:sz w:val="22"/>
          <w:szCs w:val="22"/>
        </w:rPr>
        <w:t>Ore 12.30:</w:t>
      </w:r>
      <w:r w:rsidRPr="00E76F19">
        <w:rPr>
          <w:rFonts w:ascii="Calibri" w:eastAsia="Calibri" w:hAnsi="Calibri"/>
          <w:sz w:val="22"/>
          <w:szCs w:val="22"/>
        </w:rPr>
        <w:t xml:space="preserve"> transfer in aeroporto a Fiumicino e partenze per Mosca</w:t>
      </w:r>
    </w:p>
    <w:sectPr w:rsidR="00762114" w:rsidRPr="00E76F19" w:rsidSect="00165654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685"/>
    <w:multiLevelType w:val="multilevel"/>
    <w:tmpl w:val="04A8FE26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2114"/>
    <w:rsid w:val="000155B5"/>
    <w:rsid w:val="0010014A"/>
    <w:rsid w:val="00165654"/>
    <w:rsid w:val="0019030D"/>
    <w:rsid w:val="001A1E97"/>
    <w:rsid w:val="001E665A"/>
    <w:rsid w:val="002739B8"/>
    <w:rsid w:val="00445BB4"/>
    <w:rsid w:val="00447D16"/>
    <w:rsid w:val="004958BA"/>
    <w:rsid w:val="004D5D0B"/>
    <w:rsid w:val="005D07D9"/>
    <w:rsid w:val="006B2FBE"/>
    <w:rsid w:val="00712D03"/>
    <w:rsid w:val="00755648"/>
    <w:rsid w:val="00762114"/>
    <w:rsid w:val="008635A0"/>
    <w:rsid w:val="008963A9"/>
    <w:rsid w:val="00945D45"/>
    <w:rsid w:val="009508D2"/>
    <w:rsid w:val="00C11D3A"/>
    <w:rsid w:val="00E76F19"/>
    <w:rsid w:val="00E93084"/>
    <w:rsid w:val="00EC0BCC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rsid w:val="00762114"/>
    <w:pPr>
      <w:spacing w:after="12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762114"/>
  </w:style>
  <w:style w:type="paragraph" w:styleId="NormaleWeb">
    <w:name w:val="Normal (Web)"/>
    <w:basedOn w:val="Normale"/>
    <w:uiPriority w:val="99"/>
    <w:semiHidden/>
    <w:unhideWhenUsed/>
    <w:rsid w:val="004D5D0B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Bettega Cristiano</dc:creator>
  <cp:lastModifiedBy>Alessandra Gattobigi</cp:lastModifiedBy>
  <cp:revision>20</cp:revision>
  <dcterms:created xsi:type="dcterms:W3CDTF">2018-05-25T10:31:00Z</dcterms:created>
  <dcterms:modified xsi:type="dcterms:W3CDTF">2018-06-06T12:31:00Z</dcterms:modified>
</cp:coreProperties>
</file>